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0A6D6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0BD29D9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FB35F6" w14:textId="77777777" w:rsidR="00A42030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42030">
        <w:rPr>
          <w:rFonts w:ascii="Times New Roman" w:hAnsi="Times New Roman" w:cs="Times New Roman"/>
          <w:sz w:val="28"/>
          <w:szCs w:val="28"/>
        </w:rPr>
        <w:t>азвание и (или) направление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0171EC" w:rsidRPr="000B4D6F">
        <w:rPr>
          <w:rFonts w:ascii="Times New Roman" w:hAnsi="Times New Roman" w:cs="Times New Roman"/>
          <w:b/>
          <w:sz w:val="28"/>
          <w:szCs w:val="28"/>
        </w:rPr>
        <w:t>«Сияние Клубной</w:t>
      </w:r>
      <w:r w:rsidR="000B4D6F" w:rsidRPr="000B4D6F">
        <w:rPr>
          <w:rFonts w:ascii="Times New Roman" w:hAnsi="Times New Roman" w:cs="Times New Roman"/>
          <w:b/>
          <w:sz w:val="28"/>
          <w:szCs w:val="28"/>
        </w:rPr>
        <w:t>» Обустройство освещения на участке ул. Клубная от дома № 39 до дома № 44»</w:t>
      </w:r>
      <w:r w:rsidR="000171EC" w:rsidRPr="000B4D6F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  <w:r w:rsidR="000B4D6F" w:rsidRPr="000B4D6F">
        <w:rPr>
          <w:rFonts w:ascii="Times New Roman" w:hAnsi="Times New Roman" w:cs="Times New Roman"/>
          <w:b/>
          <w:sz w:val="28"/>
          <w:szCs w:val="28"/>
        </w:rPr>
        <w:t>.</w:t>
      </w:r>
    </w:p>
    <w:p w14:paraId="4751E6D3" w14:textId="77777777" w:rsidR="00C66F1C" w:rsidRPr="000B4D6F" w:rsidRDefault="00C66F1C" w:rsidP="00C66F1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10F8EE" w14:textId="4FA974D8" w:rsidR="00A42030" w:rsidRPr="00AD6032" w:rsidRDefault="00A42030" w:rsidP="00AD6032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6032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проекта:</w:t>
      </w:r>
      <w:r w:rsidR="000171EC" w:rsidRPr="00AD60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F4678C" w14:textId="750BA5D3" w:rsidR="00AD6032" w:rsidRPr="00AD6032" w:rsidRDefault="00AD6032" w:rsidP="00AD603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6032">
        <w:rPr>
          <w:rFonts w:ascii="Times New Roman" w:hAnsi="Times New Roman" w:cs="Times New Roman"/>
          <w:sz w:val="28"/>
          <w:szCs w:val="28"/>
        </w:rPr>
        <w:t>- установка светильников;</w:t>
      </w:r>
    </w:p>
    <w:p w14:paraId="5AE58BBB" w14:textId="332E7D58" w:rsidR="00AD6032" w:rsidRPr="00AD6032" w:rsidRDefault="00AD6032" w:rsidP="00AD603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D6032">
        <w:rPr>
          <w:rFonts w:ascii="Times New Roman" w:hAnsi="Times New Roman" w:cs="Times New Roman"/>
          <w:sz w:val="28"/>
          <w:szCs w:val="28"/>
        </w:rPr>
        <w:t>- подвеска провода.</w:t>
      </w:r>
    </w:p>
    <w:p w14:paraId="222A98DB" w14:textId="5BEFA76B" w:rsidR="00A42030" w:rsidRP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0171EC" w:rsidRPr="00AD603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175</w:t>
      </w:r>
      <w:r w:rsidR="00AD6032" w:rsidRPr="00AD603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403,89</w:t>
      </w:r>
      <w:r w:rsidR="000171EC" w:rsidRPr="00AD603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171EC" w:rsidRPr="000171EC">
        <w:rPr>
          <w:rFonts w:ascii="Times New Roman" w:hAnsi="Times New Roman" w:cs="Times New Roman"/>
          <w:sz w:val="28"/>
          <w:szCs w:val="28"/>
          <w:u w:val="single"/>
        </w:rPr>
        <w:t>тыс. руб.</w:t>
      </w:r>
    </w:p>
    <w:p w14:paraId="5736CD98" w14:textId="77777777" w:rsid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0171EC">
        <w:rPr>
          <w:rFonts w:ascii="Times New Roman" w:hAnsi="Times New Roman" w:cs="Times New Roman"/>
          <w:sz w:val="28"/>
          <w:szCs w:val="28"/>
        </w:rPr>
        <w:t xml:space="preserve"> </w:t>
      </w:r>
      <w:r w:rsidR="000B4D6F">
        <w:rPr>
          <w:rFonts w:ascii="Times New Roman" w:hAnsi="Times New Roman" w:cs="Times New Roman"/>
          <w:sz w:val="28"/>
          <w:szCs w:val="28"/>
        </w:rPr>
        <w:t xml:space="preserve">МОО </w:t>
      </w:r>
      <w:r w:rsidR="000171EC">
        <w:rPr>
          <w:rFonts w:ascii="Times New Roman" w:hAnsi="Times New Roman" w:cs="Times New Roman"/>
          <w:sz w:val="28"/>
          <w:szCs w:val="28"/>
        </w:rPr>
        <w:t>ТОС «Троица»</w:t>
      </w:r>
      <w:r w:rsidR="000B4D6F">
        <w:rPr>
          <w:rFonts w:ascii="Times New Roman" w:hAnsi="Times New Roman" w:cs="Times New Roman"/>
          <w:sz w:val="28"/>
          <w:szCs w:val="28"/>
        </w:rPr>
        <w:t xml:space="preserve"> села Троица Пермского муниципального округа Пермского края.</w:t>
      </w:r>
    </w:p>
    <w:p w14:paraId="6C7A175C" w14:textId="77777777" w:rsidR="000B4D6F" w:rsidRPr="00A42030" w:rsidRDefault="000B4D6F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Визуальное представление инициативного проекта:</w:t>
      </w:r>
    </w:p>
    <w:p w14:paraId="22DF07C7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87C739" w14:textId="7396CDB5" w:rsidR="00A63C53" w:rsidRPr="00C924AE" w:rsidRDefault="00A63C53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5E853F" wp14:editId="4AB62C93">
            <wp:extent cx="3107184" cy="47139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3403" cy="472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3C53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0171EC"/>
    <w:rsid w:val="000B4D6F"/>
    <w:rsid w:val="0070124C"/>
    <w:rsid w:val="00732C7A"/>
    <w:rsid w:val="00A42030"/>
    <w:rsid w:val="00A63C53"/>
    <w:rsid w:val="00AD6032"/>
    <w:rsid w:val="00C66F1C"/>
    <w:rsid w:val="00C80E65"/>
    <w:rsid w:val="00C924AE"/>
    <w:rsid w:val="00D031D9"/>
    <w:rsid w:val="00D46C92"/>
    <w:rsid w:val="00DD2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2870"/>
  <w15:docId w15:val="{2B9F76F6-054B-4FEB-8B74-40974BD2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2026-03-03T11:16:00Z</dcterms:created>
  <dcterms:modified xsi:type="dcterms:W3CDTF">2026-03-03T11:16:00Z</dcterms:modified>
</cp:coreProperties>
</file>